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DC154" w14:textId="77777777" w:rsidR="00997B32" w:rsidRPr="000B5A44" w:rsidRDefault="00997B32" w:rsidP="000B5A44">
      <w:pPr>
        <w:pStyle w:val="Title"/>
        <w:rPr>
          <w:b w:val="0"/>
          <w:lang w:val="en-GB"/>
        </w:rPr>
      </w:pPr>
    </w:p>
    <w:p w14:paraId="3854BD70" w14:textId="77777777" w:rsidR="00997B32" w:rsidRPr="000B5A44" w:rsidRDefault="00997B32" w:rsidP="000B5A44">
      <w:pPr>
        <w:pStyle w:val="Title"/>
        <w:rPr>
          <w:b w:val="0"/>
          <w:lang w:val="en-GB"/>
        </w:rPr>
      </w:pPr>
    </w:p>
    <w:p w14:paraId="27F9AC1B" w14:textId="77777777" w:rsidR="00997B32" w:rsidRPr="000B5A44" w:rsidRDefault="00997B32" w:rsidP="000B5A44">
      <w:pPr>
        <w:pStyle w:val="Title"/>
        <w:rPr>
          <w:b w:val="0"/>
          <w:lang w:val="en-GB"/>
        </w:rPr>
      </w:pPr>
    </w:p>
    <w:p w14:paraId="79543CA0" w14:textId="77777777" w:rsidR="00997B32" w:rsidRPr="000B5A44" w:rsidRDefault="00997B32" w:rsidP="000B5A44">
      <w:pPr>
        <w:pStyle w:val="Title"/>
        <w:rPr>
          <w:b w:val="0"/>
          <w:lang w:val="en-GB"/>
        </w:rPr>
      </w:pPr>
    </w:p>
    <w:p w14:paraId="2B8C3C44" w14:textId="77777777" w:rsidR="00997B32" w:rsidRPr="000B5A44" w:rsidRDefault="00997B32" w:rsidP="000B5A44">
      <w:pPr>
        <w:pStyle w:val="Title"/>
        <w:rPr>
          <w:b w:val="0"/>
          <w:lang w:val="en-GB"/>
        </w:rPr>
      </w:pPr>
    </w:p>
    <w:p w14:paraId="5B9A01B6" w14:textId="77777777" w:rsidR="00997B32" w:rsidRPr="000B5A44" w:rsidRDefault="00997B32" w:rsidP="000B5A44">
      <w:pPr>
        <w:pStyle w:val="Title"/>
        <w:rPr>
          <w:b w:val="0"/>
          <w:lang w:val="en-GB"/>
        </w:rPr>
      </w:pPr>
    </w:p>
    <w:p w14:paraId="5C0F4EEB" w14:textId="3DF0D7F7" w:rsidR="00997B32" w:rsidRPr="000B5A44" w:rsidRDefault="004D631E" w:rsidP="000B5A44">
      <w:pPr>
        <w:pStyle w:val="Title"/>
        <w:rPr>
          <w:b w:val="0"/>
          <w:lang w:val="en-GB"/>
        </w:rPr>
      </w:pPr>
      <w:r w:rsidRPr="000B5A44">
        <w:rPr>
          <w:b w:val="0"/>
          <w:lang w:val="en-GB"/>
        </w:rPr>
        <w:t xml:space="preserve">How </w:t>
      </w:r>
      <w:r w:rsidRPr="000B5A44">
        <w:rPr>
          <w:b w:val="0"/>
          <w:lang w:val="en-GB"/>
        </w:rPr>
        <w:t>P</w:t>
      </w:r>
      <w:r w:rsidRPr="000B5A44">
        <w:rPr>
          <w:b w:val="0"/>
          <w:lang w:val="en-GB"/>
        </w:rPr>
        <w:t xml:space="preserve">ersonal, </w:t>
      </w:r>
      <w:r w:rsidRPr="000B5A44">
        <w:rPr>
          <w:b w:val="0"/>
          <w:lang w:val="en-GB"/>
        </w:rPr>
        <w:t>E</w:t>
      </w:r>
      <w:r w:rsidRPr="000B5A44">
        <w:rPr>
          <w:b w:val="0"/>
          <w:lang w:val="en-GB"/>
        </w:rPr>
        <w:t xml:space="preserve">thnic, and </w:t>
      </w:r>
      <w:r w:rsidRPr="000B5A44">
        <w:rPr>
          <w:b w:val="0"/>
          <w:lang w:val="en-GB"/>
        </w:rPr>
        <w:t>C</w:t>
      </w:r>
      <w:r w:rsidRPr="000B5A44">
        <w:rPr>
          <w:b w:val="0"/>
          <w:lang w:val="en-GB"/>
        </w:rPr>
        <w:t xml:space="preserve">ultural </w:t>
      </w:r>
      <w:r w:rsidRPr="000B5A44">
        <w:rPr>
          <w:b w:val="0"/>
          <w:lang w:val="en-GB"/>
        </w:rPr>
        <w:t>D</w:t>
      </w:r>
      <w:r w:rsidRPr="000B5A44">
        <w:rPr>
          <w:b w:val="0"/>
          <w:lang w:val="en-GB"/>
        </w:rPr>
        <w:t xml:space="preserve">ifferences </w:t>
      </w:r>
      <w:r w:rsidR="007517EB" w:rsidRPr="000B5A44">
        <w:rPr>
          <w:b w:val="0"/>
          <w:lang w:val="en-GB"/>
        </w:rPr>
        <w:t>M</w:t>
      </w:r>
      <w:r w:rsidRPr="000B5A44">
        <w:rPr>
          <w:b w:val="0"/>
          <w:lang w:val="en-GB"/>
        </w:rPr>
        <w:t xml:space="preserve">ight </w:t>
      </w:r>
      <w:r w:rsidRPr="000B5A44">
        <w:rPr>
          <w:b w:val="0"/>
          <w:lang w:val="en-GB"/>
        </w:rPr>
        <w:t>I</w:t>
      </w:r>
      <w:r w:rsidRPr="000B5A44">
        <w:rPr>
          <w:b w:val="0"/>
          <w:lang w:val="en-GB"/>
        </w:rPr>
        <w:t>mpact</w:t>
      </w:r>
      <w:r w:rsidR="00997B32" w:rsidRPr="000B5A44">
        <w:rPr>
          <w:b w:val="0"/>
          <w:lang w:val="en-GB"/>
        </w:rPr>
        <w:t xml:space="preserve"> a Project</w:t>
      </w:r>
    </w:p>
    <w:p w14:paraId="379E95D7" w14:textId="77777777" w:rsidR="00997B32" w:rsidRPr="000B5A44" w:rsidRDefault="00997B32" w:rsidP="000B5A44">
      <w:pPr>
        <w:pStyle w:val="Title"/>
        <w:rPr>
          <w:b w:val="0"/>
          <w:lang w:val="en-GB"/>
        </w:rPr>
      </w:pPr>
      <w:r w:rsidRPr="000B5A44">
        <w:rPr>
          <w:b w:val="0"/>
          <w:lang w:val="en-GB"/>
        </w:rPr>
        <w:t>Student’s Name</w:t>
      </w:r>
    </w:p>
    <w:p w14:paraId="6E001BAF" w14:textId="77777777" w:rsidR="00997B32" w:rsidRPr="000B5A44" w:rsidRDefault="00997B32" w:rsidP="000B5A44">
      <w:pPr>
        <w:pStyle w:val="Title"/>
        <w:rPr>
          <w:b w:val="0"/>
          <w:lang w:val="en-GB"/>
        </w:rPr>
      </w:pPr>
      <w:r w:rsidRPr="000B5A44">
        <w:rPr>
          <w:b w:val="0"/>
          <w:lang w:val="en-GB"/>
        </w:rPr>
        <w:t>Institutional Affiliations</w:t>
      </w:r>
    </w:p>
    <w:p w14:paraId="35155F31" w14:textId="77777777" w:rsidR="00997B32" w:rsidRPr="000B5A44" w:rsidRDefault="00997B32" w:rsidP="000B5A44">
      <w:pPr>
        <w:pStyle w:val="Title"/>
        <w:rPr>
          <w:b w:val="0"/>
          <w:lang w:val="en-GB"/>
        </w:rPr>
      </w:pPr>
      <w:r w:rsidRPr="000B5A44">
        <w:rPr>
          <w:b w:val="0"/>
          <w:lang w:val="en-GB"/>
        </w:rPr>
        <w:br w:type="page"/>
      </w:r>
    </w:p>
    <w:p w14:paraId="7EA1DE30" w14:textId="4AB8F82B" w:rsidR="00885201" w:rsidRPr="000B5A44" w:rsidRDefault="00997B32" w:rsidP="000B5A44">
      <w:pPr>
        <w:pStyle w:val="Title"/>
      </w:pPr>
      <w:r w:rsidRPr="000B5A44">
        <w:rPr>
          <w:b w:val="0"/>
          <w:lang w:val="en-GB"/>
        </w:rPr>
        <w:lastRenderedPageBreak/>
        <w:t>How Personal, Ethnic, and Cultural Differences Might Impact a Project</w:t>
      </w:r>
    </w:p>
    <w:p w14:paraId="48D30812" w14:textId="60D9127F" w:rsidR="00672C76" w:rsidRPr="000B5A44" w:rsidRDefault="00B11DCD" w:rsidP="000B5A44">
      <w:pPr>
        <w:pStyle w:val="BodyText"/>
        <w:ind w:firstLine="720"/>
      </w:pPr>
      <w:r w:rsidRPr="000B5A44">
        <w:t xml:space="preserve">Culture </w:t>
      </w:r>
      <w:r w:rsidR="002E0633" w:rsidRPr="000B5A44">
        <w:t xml:space="preserve">refers to a set of attributes shared by a </w:t>
      </w:r>
      <w:r w:rsidR="00CB2DEA">
        <w:t>particular</w:t>
      </w:r>
      <w:r w:rsidR="002E0633" w:rsidRPr="000B5A44">
        <w:t xml:space="preserve"> group of people. Cultural diversity can be defined </w:t>
      </w:r>
      <w:r w:rsidR="00A92F50" w:rsidRPr="000B5A44">
        <w:t>as the</w:t>
      </w:r>
      <w:r w:rsidR="002E0633" w:rsidRPr="000B5A44">
        <w:t xml:space="preserve"> differences</w:t>
      </w:r>
      <w:r w:rsidR="00894841" w:rsidRPr="000B5A44">
        <w:t xml:space="preserve"> that exist</w:t>
      </w:r>
      <w:r w:rsidR="002E0633" w:rsidRPr="000B5A44">
        <w:t xml:space="preserve"> among groups of people</w:t>
      </w:r>
      <w:r w:rsidR="00894841" w:rsidRPr="000B5A44">
        <w:t xml:space="preserve"> in society due to differences in ethnic or racial backgrounds, language, mode of dressing and </w:t>
      </w:r>
      <w:r w:rsidR="00A92F50" w:rsidRPr="000B5A44">
        <w:t xml:space="preserve">traditions. </w:t>
      </w:r>
      <w:r w:rsidR="009206AF" w:rsidRPr="000B5A44">
        <w:t xml:space="preserve">Diversity in cultures and ethnicity </w:t>
      </w:r>
      <w:r w:rsidR="0056117A" w:rsidRPr="000B5A44">
        <w:t xml:space="preserve">is an issue that managers </w:t>
      </w:r>
      <w:r w:rsidR="0096027B" w:rsidRPr="000B5A44">
        <w:t xml:space="preserve">must deal with </w:t>
      </w:r>
      <w:r w:rsidR="00E816CC" w:rsidRPr="000B5A44">
        <w:t>appropriately t</w:t>
      </w:r>
      <w:r w:rsidR="0096027B" w:rsidRPr="000B5A44">
        <w:t>o ensure the success of a project</w:t>
      </w:r>
      <w:r w:rsidR="001E6147" w:rsidRPr="000B5A44">
        <w:t xml:space="preserve"> (</w:t>
      </w:r>
      <w:r w:rsidR="001E6147" w:rsidRPr="000B5A44">
        <w:rPr>
          <w:lang w:val="en-GB"/>
        </w:rPr>
        <w:t>Scharrer, Neuert &amp; Woschank, 2018</w:t>
      </w:r>
      <w:r w:rsidR="001E6147" w:rsidRPr="000B5A44">
        <w:rPr>
          <w:lang w:val="en-GB"/>
        </w:rPr>
        <w:t>)</w:t>
      </w:r>
      <w:r w:rsidR="0096027B" w:rsidRPr="000B5A44">
        <w:t>.</w:t>
      </w:r>
      <w:r w:rsidR="004A3808" w:rsidRPr="000B5A44">
        <w:t xml:space="preserve"> By understanding where other team workers </w:t>
      </w:r>
      <w:r w:rsidR="00F43AB4" w:rsidRPr="000B5A44">
        <w:t>come from is a challenge not only for the manager but also for colleagues.</w:t>
      </w:r>
      <w:r w:rsidR="00CB2DEA">
        <w:t xml:space="preserve"> </w:t>
      </w:r>
      <w:r w:rsidR="00F43AB4" w:rsidRPr="000B5A44">
        <w:t>This affects how a project is managed</w:t>
      </w:r>
      <w:r w:rsidR="001673B5" w:rsidRPr="000B5A44">
        <w:t xml:space="preserve"> because of the diverse levels of misunderstanding. </w:t>
      </w:r>
      <w:r w:rsidRPr="000B5A44">
        <w:t xml:space="preserve">As a </w:t>
      </w:r>
      <w:r w:rsidR="00A92F50" w:rsidRPr="000B5A44">
        <w:t>result,</w:t>
      </w:r>
      <w:r w:rsidRPr="000B5A44">
        <w:t xml:space="preserve"> this issue should either be viewed as a challenge or an advantage that requires to be embrace</w:t>
      </w:r>
      <w:r w:rsidR="00A92F50" w:rsidRPr="000B5A44">
        <w:t>d or solved.</w:t>
      </w:r>
    </w:p>
    <w:p w14:paraId="44C18884" w14:textId="226AD4DC" w:rsidR="00E36D2A" w:rsidRPr="000B5A44" w:rsidRDefault="00B11DCD" w:rsidP="000B5A44">
      <w:pPr>
        <w:pStyle w:val="BodyText"/>
        <w:ind w:firstLine="720"/>
      </w:pPr>
      <w:r w:rsidRPr="000B5A44">
        <w:t xml:space="preserve"> Problems related to language barrier</w:t>
      </w:r>
      <w:r w:rsidRPr="000B5A44">
        <w:t xml:space="preserve"> and co</w:t>
      </w:r>
      <w:r w:rsidRPr="000B5A44">
        <w:t>mmunication are mostly caused by the unwillingness of project managers</w:t>
      </w:r>
      <w:r w:rsidR="00502D4B" w:rsidRPr="000B5A44">
        <w:t xml:space="preserve"> to learn and </w:t>
      </w:r>
      <w:r w:rsidR="009A68D2" w:rsidRPr="000B5A44">
        <w:t>understand the</w:t>
      </w:r>
      <w:r w:rsidR="00CB2DEA">
        <w:t xml:space="preserve"> cultural, ethnic and personal variations</w:t>
      </w:r>
      <w:r w:rsidR="00502D4B" w:rsidRPr="000B5A44">
        <w:t xml:space="preserve"> of their team members.</w:t>
      </w:r>
      <w:r w:rsidR="009A68D2" w:rsidRPr="000B5A44">
        <w:t xml:space="preserve"> Similarly, this problem is also a result </w:t>
      </w:r>
      <w:r w:rsidR="00672C76" w:rsidRPr="000B5A44">
        <w:t>of cultural</w:t>
      </w:r>
      <w:r w:rsidR="009A68D2" w:rsidRPr="000B5A44">
        <w:t xml:space="preserve"> arrogance where </w:t>
      </w:r>
      <w:r w:rsidR="00046949" w:rsidRPr="000B5A44">
        <w:t>people</w:t>
      </w:r>
      <w:r w:rsidR="003D069E" w:rsidRPr="000B5A44">
        <w:t xml:space="preserve"> from one different culture are reluctant to </w:t>
      </w:r>
      <w:r w:rsidR="00672C76" w:rsidRPr="000B5A44">
        <w:t>respect the</w:t>
      </w:r>
      <w:r w:rsidR="003D069E" w:rsidRPr="000B5A44">
        <w:t xml:space="preserve"> values of another culture</w:t>
      </w:r>
      <w:r w:rsidR="0048293D" w:rsidRPr="000B5A44">
        <w:t xml:space="preserve"> (</w:t>
      </w:r>
      <w:r w:rsidR="00796D08" w:rsidRPr="000B5A44">
        <w:t>Wu et</w:t>
      </w:r>
      <w:r w:rsidR="00827819">
        <w:t xml:space="preserve"> </w:t>
      </w:r>
      <w:r w:rsidR="00796D08" w:rsidRPr="000B5A44">
        <w:t>al</w:t>
      </w:r>
      <w:r w:rsidR="009E3BFF" w:rsidRPr="000B5A44">
        <w:t>.</w:t>
      </w:r>
      <w:r w:rsidR="0048293D" w:rsidRPr="000B5A44">
        <w:t>,</w:t>
      </w:r>
      <w:r w:rsidR="00236361" w:rsidRPr="000B5A44">
        <w:t xml:space="preserve"> </w:t>
      </w:r>
      <w:r w:rsidR="0048293D" w:rsidRPr="000B5A44">
        <w:t xml:space="preserve">2019). </w:t>
      </w:r>
      <w:r w:rsidR="00236361" w:rsidRPr="000B5A44">
        <w:t xml:space="preserve">For example, women coming from the </w:t>
      </w:r>
      <w:r w:rsidR="00046949" w:rsidRPr="000B5A44">
        <w:t>M</w:t>
      </w:r>
      <w:r w:rsidR="00236361" w:rsidRPr="000B5A44">
        <w:t xml:space="preserve">iddle </w:t>
      </w:r>
      <w:r w:rsidR="00046949" w:rsidRPr="000B5A44">
        <w:t>E</w:t>
      </w:r>
      <w:r w:rsidR="00236361" w:rsidRPr="000B5A44">
        <w:t xml:space="preserve">ast </w:t>
      </w:r>
      <w:r w:rsidR="00046949" w:rsidRPr="000B5A44">
        <w:t>have</w:t>
      </w:r>
      <w:r w:rsidR="00236361" w:rsidRPr="000B5A44">
        <w:t xml:space="preserve"> adopted the trait of standing up when the </w:t>
      </w:r>
      <w:r w:rsidR="00364F01" w:rsidRPr="000B5A44">
        <w:t xml:space="preserve">project manager arrives in a room to indicate cultural respect. In such a case a woman may be ridiculed and looked down </w:t>
      </w:r>
      <w:r w:rsidR="00046949" w:rsidRPr="000B5A44">
        <w:t>upon. If</w:t>
      </w:r>
      <w:r w:rsidR="00364F01" w:rsidRPr="000B5A44">
        <w:t xml:space="preserve"> the</w:t>
      </w:r>
      <w:r w:rsidR="00827819">
        <w:t>ir managers or their team workers do not understand them</w:t>
      </w:r>
      <w:r w:rsidR="007E7940" w:rsidRPr="000B5A44">
        <w:t xml:space="preserve"> </w:t>
      </w:r>
      <w:r w:rsidR="00827819">
        <w:t xml:space="preserve">well, </w:t>
      </w:r>
      <w:r w:rsidR="007E7940" w:rsidRPr="000B5A44">
        <w:t xml:space="preserve">it may create a serious problem. </w:t>
      </w:r>
      <w:r w:rsidR="00040CC2" w:rsidRPr="000B5A44">
        <w:t>Furthermore, personal differences and variations in dressing, values and opinions about particular project processes or procedures can also affect a project and cause lags in its schedule</w:t>
      </w:r>
      <w:r w:rsidR="009E3BFF" w:rsidRPr="000B5A44">
        <w:t xml:space="preserve"> (</w:t>
      </w:r>
      <w:r w:rsidR="009E3BFF" w:rsidRPr="000B5A44">
        <w:t>Wu</w:t>
      </w:r>
      <w:r w:rsidR="009E3BFF" w:rsidRPr="000B5A44">
        <w:t xml:space="preserve"> et al., </w:t>
      </w:r>
      <w:r w:rsidR="009E3BFF" w:rsidRPr="000B5A44">
        <w:t>2019</w:t>
      </w:r>
      <w:r w:rsidR="009E3BFF" w:rsidRPr="000B5A44">
        <w:t>)</w:t>
      </w:r>
      <w:r w:rsidR="00040CC2" w:rsidRPr="000B5A44">
        <w:t>. For example, where</w:t>
      </w:r>
      <w:r w:rsidR="00827819">
        <w:t xml:space="preserve"> a</w:t>
      </w:r>
      <w:r w:rsidR="00040CC2" w:rsidRPr="000B5A44">
        <w:t xml:space="preserve"> project team contains people with varied personal beliefs regarding praying before starting the daily project activities at a project site might create a dislike among each other. Such personal differences might make some members of the project team uncomfortable and this affect</w:t>
      </w:r>
      <w:r w:rsidR="00827819">
        <w:t>s</w:t>
      </w:r>
      <w:r w:rsidR="00040CC2" w:rsidRPr="000B5A44">
        <w:t xml:space="preserve"> the productivity of the team.</w:t>
      </w:r>
    </w:p>
    <w:p w14:paraId="0ED57001" w14:textId="5515B888" w:rsidR="00941AA7" w:rsidRPr="000B5A44" w:rsidRDefault="00B11DCD" w:rsidP="000D7E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B5A44">
        <w:rPr>
          <w:rFonts w:ascii="Times New Roman" w:hAnsi="Times New Roman" w:cs="Times New Roman"/>
          <w:sz w:val="24"/>
          <w:szCs w:val="24"/>
          <w:lang w:val="en-US"/>
        </w:rPr>
        <w:lastRenderedPageBreak/>
        <w:t>As mentioned earlier, cu</w:t>
      </w:r>
      <w:r w:rsidRPr="000B5A44">
        <w:rPr>
          <w:rFonts w:ascii="Times New Roman" w:hAnsi="Times New Roman" w:cs="Times New Roman"/>
          <w:sz w:val="24"/>
          <w:szCs w:val="24"/>
          <w:lang w:val="en-US"/>
        </w:rPr>
        <w:t>ltural diversity can</w:t>
      </w:r>
      <w:r w:rsidR="00E36D2A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 be viewed as a positive thing. This can be achieved by creating a team culture that problems </w:t>
      </w:r>
      <w:r w:rsidR="00A14A21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faced by the members can be </w:t>
      </w:r>
      <w:r w:rsidR="00233B20" w:rsidRPr="000B5A44">
        <w:rPr>
          <w:rFonts w:ascii="Times New Roman" w:hAnsi="Times New Roman" w:cs="Times New Roman"/>
          <w:sz w:val="24"/>
          <w:szCs w:val="24"/>
          <w:lang w:val="en-US"/>
        </w:rPr>
        <w:t>surfaced and</w:t>
      </w:r>
      <w:r w:rsidR="00A14A21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 the differences solved more respectfully and productively. It is also important </w:t>
      </w:r>
      <w:r w:rsidR="00233B20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474226" w:rsidRPr="000B5A44">
        <w:rPr>
          <w:rFonts w:ascii="Times New Roman" w:hAnsi="Times New Roman" w:cs="Times New Roman"/>
          <w:sz w:val="24"/>
          <w:szCs w:val="24"/>
          <w:lang w:val="en-US"/>
        </w:rPr>
        <w:t>differentiate</w:t>
      </w:r>
      <w:r w:rsidR="00A14A21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 problems that arise </w:t>
      </w:r>
      <w:r w:rsidR="00233B20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due to cultural differences from those that are performance-based. </w:t>
      </w:r>
      <w:r w:rsidR="000D7E37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Cultural ethnic and personal diversity can impact a project positively by creating an environment of diversity that creates enthusiasm among members to learn from each other and this enthusiasm can create better cooperation that can increase </w:t>
      </w:r>
      <w:r w:rsidR="0082781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D7E37" w:rsidRPr="000B5A44">
        <w:rPr>
          <w:rFonts w:ascii="Times New Roman" w:hAnsi="Times New Roman" w:cs="Times New Roman"/>
          <w:sz w:val="24"/>
          <w:szCs w:val="24"/>
          <w:lang w:val="en-US"/>
        </w:rPr>
        <w:t>productivity of the project team and thus help the project by speeding its processes (</w:t>
      </w:r>
      <w:r w:rsidR="000D7E37" w:rsidRPr="000B5A44">
        <w:rPr>
          <w:rFonts w:ascii="Times New Roman" w:hAnsi="Times New Roman" w:cs="Times New Roman"/>
          <w:sz w:val="24"/>
          <w:szCs w:val="24"/>
        </w:rPr>
        <w:t>Przybilla &amp; Wiesche, 2019)</w:t>
      </w:r>
      <w:r w:rsidR="000D7E37" w:rsidRPr="000B5A4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D7E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288D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In summary, </w:t>
      </w:r>
      <w:r w:rsidR="00366784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practices and </w:t>
      </w:r>
      <w:r w:rsidR="00A7419A" w:rsidRPr="000B5A44">
        <w:rPr>
          <w:rFonts w:ascii="Times New Roman" w:hAnsi="Times New Roman" w:cs="Times New Roman"/>
          <w:sz w:val="24"/>
          <w:szCs w:val="24"/>
          <w:lang w:val="en-US"/>
        </w:rPr>
        <w:t>ethics vary widely across the world</w:t>
      </w:r>
      <w:r w:rsidR="00264441">
        <w:rPr>
          <w:rFonts w:ascii="Times New Roman" w:hAnsi="Times New Roman" w:cs="Times New Roman"/>
          <w:sz w:val="24"/>
          <w:szCs w:val="24"/>
          <w:lang w:val="en-US"/>
        </w:rPr>
        <w:t xml:space="preserve"> due to variations in cult</w:t>
      </w:r>
      <w:bookmarkStart w:id="0" w:name="_GoBack"/>
      <w:bookmarkEnd w:id="0"/>
      <w:r w:rsidR="00264441">
        <w:rPr>
          <w:rFonts w:ascii="Times New Roman" w:hAnsi="Times New Roman" w:cs="Times New Roman"/>
          <w:sz w:val="24"/>
          <w:szCs w:val="24"/>
          <w:lang w:val="en-US"/>
        </w:rPr>
        <w:t xml:space="preserve">ures </w:t>
      </w:r>
      <w:r w:rsidR="0082781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264441">
        <w:rPr>
          <w:rFonts w:ascii="Times New Roman" w:hAnsi="Times New Roman" w:cs="Times New Roman"/>
          <w:sz w:val="24"/>
          <w:szCs w:val="24"/>
          <w:lang w:val="en-US"/>
        </w:rPr>
        <w:t>ethnic groups.</w:t>
      </w:r>
      <w:r w:rsidR="00A7419A" w:rsidRPr="000B5A44">
        <w:rPr>
          <w:rFonts w:ascii="Times New Roman" w:hAnsi="Times New Roman" w:cs="Times New Roman"/>
          <w:sz w:val="24"/>
          <w:szCs w:val="24"/>
          <w:lang w:val="en-US"/>
        </w:rPr>
        <w:t xml:space="preserve"> It is, therefore, crucial for </w:t>
      </w:r>
      <w:r w:rsidR="00705AF8" w:rsidRPr="000B5A44">
        <w:rPr>
          <w:rFonts w:ascii="Times New Roman" w:hAnsi="Times New Roman" w:cs="Times New Roman"/>
          <w:sz w:val="24"/>
          <w:szCs w:val="24"/>
          <w:lang w:val="en-US"/>
        </w:rPr>
        <w:t>each team member to understand and respect other people’s culture and ethnicity</w:t>
      </w:r>
      <w:r w:rsidR="00264441">
        <w:rPr>
          <w:rFonts w:ascii="Times New Roman" w:hAnsi="Times New Roman" w:cs="Times New Roman"/>
          <w:sz w:val="24"/>
          <w:szCs w:val="24"/>
          <w:lang w:val="en-US"/>
        </w:rPr>
        <w:t xml:space="preserve"> and appreciate personal differences.</w:t>
      </w:r>
    </w:p>
    <w:p w14:paraId="27C3C33C" w14:textId="77777777" w:rsidR="002926FD" w:rsidRPr="000B5A44" w:rsidRDefault="002926FD" w:rsidP="000B5A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5A44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9FECC04" w14:textId="588CAC88" w:rsidR="005D1CC8" w:rsidRPr="000B5A44" w:rsidRDefault="00B11DCD" w:rsidP="000B5A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5A44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2A185D28" w14:textId="77777777" w:rsidR="009B79BF" w:rsidRPr="000B5A44" w:rsidRDefault="009B79BF" w:rsidP="000B5A44">
      <w:pPr>
        <w:pStyle w:val="BodyTextIndent"/>
      </w:pPr>
      <w:r w:rsidRPr="000B5A44">
        <w:rPr>
          <w:lang w:val="en-GB"/>
        </w:rPr>
        <w:t>Przybilla, L., &amp; Wiesche, M. (2019). Investigating the Performance Effects of Diversity Faultlines in IT Project Teams.</w:t>
      </w:r>
    </w:p>
    <w:p w14:paraId="03BA98C2" w14:textId="77777777" w:rsidR="009B79BF" w:rsidRPr="000B5A44" w:rsidRDefault="009B79BF" w:rsidP="000B5A44">
      <w:pPr>
        <w:pStyle w:val="BodyTextIndent"/>
        <w:rPr>
          <w:lang w:val="en-GB"/>
        </w:rPr>
      </w:pPr>
      <w:r w:rsidRPr="000B5A44">
        <w:rPr>
          <w:lang w:val="en-GB"/>
        </w:rPr>
        <w:t>Scharrer, B., Neuert, J., &amp; Woschank, M. (2018). The Impact of Ethnicity on an Employees Readiness to comply with a Code of Conduct: Differences between German/Austrian and Chinese Employees. </w:t>
      </w:r>
      <w:r w:rsidRPr="000B5A44">
        <w:rPr>
          <w:i/>
          <w:iCs/>
          <w:lang w:val="en-GB"/>
        </w:rPr>
        <w:t>Journal of Applied Business and Economics</w:t>
      </w:r>
      <w:r w:rsidRPr="000B5A44">
        <w:rPr>
          <w:lang w:val="en-GB"/>
        </w:rPr>
        <w:t>, </w:t>
      </w:r>
      <w:r w:rsidRPr="000B5A44">
        <w:rPr>
          <w:i/>
          <w:iCs/>
          <w:lang w:val="en-GB"/>
        </w:rPr>
        <w:t>20</w:t>
      </w:r>
      <w:r w:rsidRPr="000B5A44">
        <w:rPr>
          <w:lang w:val="en-GB"/>
        </w:rPr>
        <w:t>(2).</w:t>
      </w:r>
    </w:p>
    <w:p w14:paraId="2882FA0F" w14:textId="77777777" w:rsidR="009B79BF" w:rsidRPr="000B5A44" w:rsidRDefault="009B79BF" w:rsidP="000B5A44">
      <w:pPr>
        <w:pStyle w:val="BodyTextIndent"/>
      </w:pPr>
      <w:r w:rsidRPr="000B5A44">
        <w:t>Wu, G., Zhao, X., Zuo, J., &amp; Zillante, G. (2019). Effects of team diversity on project performance in construction projects. Engineering, Construction and Architectural Management.</w:t>
      </w:r>
    </w:p>
    <w:sectPr w:rsidR="009B79BF" w:rsidRPr="000B5A44" w:rsidSect="00997B32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AAA45" w14:textId="77777777" w:rsidR="00B11DCD" w:rsidRDefault="00B11DCD">
      <w:pPr>
        <w:spacing w:after="0" w:line="240" w:lineRule="auto"/>
      </w:pPr>
      <w:r>
        <w:separator/>
      </w:r>
    </w:p>
  </w:endnote>
  <w:endnote w:type="continuationSeparator" w:id="0">
    <w:p w14:paraId="202044DF" w14:textId="77777777" w:rsidR="00B11DCD" w:rsidRDefault="00B11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12CC2" w14:textId="77777777" w:rsidR="00B11DCD" w:rsidRDefault="00B11DCD">
      <w:pPr>
        <w:spacing w:after="0" w:line="240" w:lineRule="auto"/>
      </w:pPr>
      <w:r>
        <w:separator/>
      </w:r>
    </w:p>
  </w:footnote>
  <w:footnote w:type="continuationSeparator" w:id="0">
    <w:p w14:paraId="375EA7C7" w14:textId="77777777" w:rsidR="00B11DCD" w:rsidRDefault="00B11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4675854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EB9F1B" w14:textId="56BBF9DB" w:rsidR="00672C76" w:rsidRPr="00997B32" w:rsidRDefault="00997B32" w:rsidP="00997B32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997B32">
          <w:rPr>
            <w:rFonts w:ascii="Times New Roman" w:hAnsi="Times New Roman" w:cs="Times New Roman"/>
            <w:sz w:val="18"/>
            <w:szCs w:val="18"/>
          </w:rPr>
          <w:t xml:space="preserve">HOW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P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ERSONAL,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E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THNIC, AND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C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ULTURAL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D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IFFERENCES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M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IGHT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I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MPACT A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P</w:t>
        </w:r>
        <w:r w:rsidRPr="00997B32">
          <w:rPr>
            <w:rFonts w:ascii="Times New Roman" w:hAnsi="Times New Roman" w:cs="Times New Roman"/>
            <w:sz w:val="18"/>
            <w:szCs w:val="18"/>
          </w:rPr>
          <w:t>ROJECT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997B3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97B3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997B3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997B32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97B3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2598986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742D86" w14:textId="4BDB4C6C" w:rsidR="00997B32" w:rsidRPr="00997B32" w:rsidRDefault="00997B32" w:rsidP="00997B32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HOW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P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ERSONAL,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E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THNIC, AND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C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ULTURAL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D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IFFERENCES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M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IGHT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I</w:t>
        </w:r>
        <w:r w:rsidRPr="00997B32">
          <w:rPr>
            <w:rFonts w:ascii="Times New Roman" w:hAnsi="Times New Roman" w:cs="Times New Roman"/>
            <w:sz w:val="18"/>
            <w:szCs w:val="18"/>
          </w:rPr>
          <w:t xml:space="preserve">MPACT A </w:t>
        </w:r>
        <w:r w:rsidRPr="00997B32">
          <w:rPr>
            <w:rFonts w:ascii="Times New Roman" w:hAnsi="Times New Roman" w:cs="Times New Roman"/>
            <w:b/>
            <w:sz w:val="18"/>
            <w:szCs w:val="18"/>
          </w:rPr>
          <w:t>P</w:t>
        </w:r>
        <w:r w:rsidRPr="00997B32">
          <w:rPr>
            <w:rFonts w:ascii="Times New Roman" w:hAnsi="Times New Roman" w:cs="Times New Roman"/>
            <w:sz w:val="18"/>
            <w:szCs w:val="18"/>
          </w:rPr>
          <w:t>ROJECT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997B3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97B3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997B3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997B32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97B3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U0NjG0NDUytbAwN7NQ0lEKTi0uzszPAykwrAUA+yrxjywAAAA="/>
  </w:docVars>
  <w:rsids>
    <w:rsidRoot w:val="005D1CC8"/>
    <w:rsid w:val="00040CC2"/>
    <w:rsid w:val="00046949"/>
    <w:rsid w:val="00086EFA"/>
    <w:rsid w:val="000B5A44"/>
    <w:rsid w:val="000D7E37"/>
    <w:rsid w:val="00113B94"/>
    <w:rsid w:val="001673B5"/>
    <w:rsid w:val="00196A8F"/>
    <w:rsid w:val="001E6147"/>
    <w:rsid w:val="00233B20"/>
    <w:rsid w:val="00236361"/>
    <w:rsid w:val="00264441"/>
    <w:rsid w:val="002926FD"/>
    <w:rsid w:val="002B1BD9"/>
    <w:rsid w:val="002E0633"/>
    <w:rsid w:val="00364F01"/>
    <w:rsid w:val="00366784"/>
    <w:rsid w:val="003D069E"/>
    <w:rsid w:val="003D7495"/>
    <w:rsid w:val="00474226"/>
    <w:rsid w:val="0048293D"/>
    <w:rsid w:val="004A3808"/>
    <w:rsid w:val="004D631E"/>
    <w:rsid w:val="00502D4B"/>
    <w:rsid w:val="00537108"/>
    <w:rsid w:val="0056117A"/>
    <w:rsid w:val="005D1CC8"/>
    <w:rsid w:val="0064248C"/>
    <w:rsid w:val="0064288D"/>
    <w:rsid w:val="00672C76"/>
    <w:rsid w:val="00705AF8"/>
    <w:rsid w:val="007209EF"/>
    <w:rsid w:val="007311C0"/>
    <w:rsid w:val="007517EB"/>
    <w:rsid w:val="00796D08"/>
    <w:rsid w:val="007A3728"/>
    <w:rsid w:val="007E7940"/>
    <w:rsid w:val="00827819"/>
    <w:rsid w:val="00885201"/>
    <w:rsid w:val="00894841"/>
    <w:rsid w:val="008E1393"/>
    <w:rsid w:val="009206AF"/>
    <w:rsid w:val="00941AA7"/>
    <w:rsid w:val="0096027B"/>
    <w:rsid w:val="009813FE"/>
    <w:rsid w:val="00997B32"/>
    <w:rsid w:val="009A68D2"/>
    <w:rsid w:val="009B79BF"/>
    <w:rsid w:val="009E3BFF"/>
    <w:rsid w:val="00A14A21"/>
    <w:rsid w:val="00A7419A"/>
    <w:rsid w:val="00A92F50"/>
    <w:rsid w:val="00B11DCD"/>
    <w:rsid w:val="00BA7111"/>
    <w:rsid w:val="00CB2DEA"/>
    <w:rsid w:val="00E36D2A"/>
    <w:rsid w:val="00E816CC"/>
    <w:rsid w:val="00F000B6"/>
    <w:rsid w:val="00F4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15405"/>
  <w15:chartTrackingRefBased/>
  <w15:docId w15:val="{067E5A33-E6C4-421E-9D36-8AF75020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E36D2A"/>
    <w:pPr>
      <w:spacing w:line="48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E36D2A"/>
    <w:rPr>
      <w:rFonts w:ascii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46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949"/>
  </w:style>
  <w:style w:type="paragraph" w:styleId="Footer">
    <w:name w:val="footer"/>
    <w:basedOn w:val="Normal"/>
    <w:link w:val="FooterChar"/>
    <w:uiPriority w:val="99"/>
    <w:unhideWhenUsed/>
    <w:rsid w:val="00046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49"/>
  </w:style>
  <w:style w:type="paragraph" w:styleId="Title">
    <w:name w:val="Title"/>
    <w:basedOn w:val="Normal"/>
    <w:next w:val="Normal"/>
    <w:link w:val="TitleChar"/>
    <w:uiPriority w:val="10"/>
    <w:qFormat/>
    <w:rsid w:val="007311C0"/>
    <w:pPr>
      <w:spacing w:line="480" w:lineRule="auto"/>
      <w:jc w:val="center"/>
    </w:pPr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311C0"/>
    <w:rPr>
      <w:rFonts w:ascii="Times New Roman" w:hAnsi="Times New Roman" w:cs="Times New Roman"/>
      <w:b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796D08"/>
    <w:pPr>
      <w:spacing w:line="480" w:lineRule="auto"/>
      <w:ind w:left="720" w:hanging="720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96D08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Carolinet Wanjiku</dc:creator>
  <cp:lastModifiedBy>Antony Ouma</cp:lastModifiedBy>
  <cp:revision>23</cp:revision>
  <dcterms:created xsi:type="dcterms:W3CDTF">2020-02-11T18:28:00Z</dcterms:created>
  <dcterms:modified xsi:type="dcterms:W3CDTF">2020-02-11T23:13:00Z</dcterms:modified>
</cp:coreProperties>
</file>